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58" w:rsidRPr="00CC2B5D" w:rsidRDefault="00AF514B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bookmarkStart w:id="0" w:name="_GoBack"/>
      <w:bookmarkEnd w:id="0"/>
      <w:r>
        <w:rPr>
          <w:rFonts w:asciiTheme="minorHAnsi" w:eastAsia="Arial Unicode MS" w:hAnsiTheme="minorHAnsi" w:cstheme="minorHAnsi"/>
          <w:b/>
          <w:lang w:val="en-US"/>
        </w:rPr>
        <w:t xml:space="preserve">Draft- 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>MCMCT Meeting Minutes</w:t>
      </w:r>
    </w:p>
    <w:p w:rsidR="00EA7358" w:rsidRPr="00CC2B5D" w:rsidRDefault="005541A1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>
        <w:rPr>
          <w:rFonts w:asciiTheme="minorHAnsi" w:eastAsia="Arial Unicode MS" w:hAnsiTheme="minorHAnsi" w:cstheme="minorHAnsi"/>
          <w:b/>
          <w:lang w:val="en-US"/>
        </w:rPr>
        <w:t>May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 xml:space="preserve"> </w:t>
      </w:r>
      <w:r w:rsidR="00BF0AA2">
        <w:rPr>
          <w:rFonts w:asciiTheme="minorHAnsi" w:eastAsia="Arial Unicode MS" w:hAnsiTheme="minorHAnsi" w:cstheme="minorHAnsi"/>
          <w:b/>
          <w:lang w:val="en-US"/>
        </w:rPr>
        <w:t>18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>, 2016</w:t>
      </w:r>
    </w:p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 xml:space="preserve">CAST Room </w:t>
      </w:r>
      <w:r w:rsidR="00FD45F7">
        <w:rPr>
          <w:rFonts w:asciiTheme="minorHAnsi" w:eastAsia="Arial Unicode MS" w:hAnsiTheme="minorHAnsi" w:cstheme="minorHAnsi"/>
          <w:b/>
          <w:lang w:val="en-US"/>
        </w:rPr>
        <w:t>7</w:t>
      </w:r>
      <w:r w:rsidRPr="00CC2B5D">
        <w:rPr>
          <w:rFonts w:asciiTheme="minorHAnsi" w:eastAsia="Arial Unicode MS" w:hAnsiTheme="minorHAnsi" w:cstheme="minorHAnsi"/>
          <w:b/>
          <w:lang w:val="en-US"/>
        </w:rPr>
        <w:t>-</w:t>
      </w:r>
      <w:r w:rsidR="00FD45F7">
        <w:rPr>
          <w:rFonts w:asciiTheme="minorHAnsi" w:eastAsia="Arial Unicode MS" w:hAnsiTheme="minorHAnsi" w:cstheme="minorHAnsi"/>
          <w:b/>
          <w:lang w:val="en-US"/>
        </w:rPr>
        <w:t>2</w:t>
      </w:r>
    </w:p>
    <w:p w:rsidR="00EA7358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10:00-12:00</w:t>
      </w:r>
    </w:p>
    <w:p w:rsidR="002556EE" w:rsidRPr="00BF0AA2" w:rsidRDefault="002556EE" w:rsidP="002556EE">
      <w:pPr>
        <w:pStyle w:val="Body"/>
        <w:rPr>
          <w:rFonts w:asciiTheme="minorHAnsi" w:hAnsiTheme="minorHAnsi" w:cstheme="minorHAnsi"/>
          <w:lang w:val="en-US"/>
        </w:rPr>
      </w:pPr>
      <w:r w:rsidRPr="00BF0AA2">
        <w:rPr>
          <w:rFonts w:asciiTheme="minorHAnsi" w:eastAsia="Arial Unicode MS" w:hAnsiTheme="minorHAnsi" w:cstheme="minorHAnsi"/>
          <w:lang w:val="en-US"/>
        </w:rPr>
        <w:t xml:space="preserve">Present: Cindy Himelstein, </w:t>
      </w:r>
      <w:r w:rsidR="005541A1">
        <w:rPr>
          <w:rFonts w:asciiTheme="minorHAnsi" w:eastAsia="Arial Unicode MS" w:hAnsiTheme="minorHAnsi" w:cstheme="minorHAnsi"/>
          <w:lang w:val="en-US"/>
        </w:rPr>
        <w:t>Shade</w:t>
      </w:r>
      <w:r w:rsidR="00BF0AA2" w:rsidRPr="00BF0AA2">
        <w:rPr>
          <w:rFonts w:asciiTheme="minorHAnsi" w:eastAsia="Arial Unicode MS" w:hAnsiTheme="minorHAnsi" w:cstheme="minorHAnsi"/>
          <w:lang w:val="en-US"/>
        </w:rPr>
        <w:t xml:space="preserve">n </w:t>
      </w:r>
      <w:r w:rsidR="00BF0AA2" w:rsidRPr="00BF0AA2">
        <w:rPr>
          <w:rFonts w:asciiTheme="minorHAnsi" w:hAnsiTheme="minorHAnsi" w:cstheme="minorHAnsi"/>
          <w:lang w:val="en-US"/>
        </w:rPr>
        <w:t>Jebahi,</w:t>
      </w:r>
      <w:r w:rsidR="00BF0AA2" w:rsidRPr="00BF0AA2">
        <w:rPr>
          <w:rFonts w:asciiTheme="minorHAnsi" w:eastAsia="Arial Unicode MS" w:hAnsiTheme="minorHAnsi" w:cstheme="minorHAnsi"/>
          <w:lang w:val="en-US"/>
        </w:rPr>
        <w:t xml:space="preserve"> Cindy McCarthy, </w:t>
      </w:r>
      <w:r w:rsidR="00B96D7E">
        <w:rPr>
          <w:rFonts w:asciiTheme="minorHAnsi" w:eastAsia="Arial Unicode MS" w:hAnsiTheme="minorHAnsi" w:cstheme="minorHAnsi"/>
          <w:lang w:val="en-US"/>
        </w:rPr>
        <w:t>Jillian S</w:t>
      </w:r>
      <w:r w:rsidR="005541A1">
        <w:rPr>
          <w:rFonts w:asciiTheme="minorHAnsi" w:eastAsia="Arial Unicode MS" w:hAnsiTheme="minorHAnsi" w:cstheme="minorHAnsi"/>
          <w:lang w:val="en-US"/>
        </w:rPr>
        <w:t>ewell, Eneyda Guerra</w:t>
      </w:r>
      <w:r w:rsidR="00BF0AA2" w:rsidRPr="00BF0AA2">
        <w:rPr>
          <w:rFonts w:asciiTheme="minorHAnsi" w:eastAsia="Arial Unicode MS" w:hAnsiTheme="minorHAnsi" w:cstheme="minorHAnsi"/>
          <w:lang w:val="en-US"/>
        </w:rPr>
        <w:t xml:space="preserve">, </w:t>
      </w:r>
      <w:r w:rsidRPr="003C778F">
        <w:rPr>
          <w:rFonts w:asciiTheme="minorHAnsi" w:hAnsiTheme="minorHAnsi"/>
        </w:rPr>
        <w:t xml:space="preserve"> Ian Edward, </w:t>
      </w:r>
      <w:r w:rsidR="00BF0AA2" w:rsidRPr="003C778F">
        <w:rPr>
          <w:rFonts w:asciiTheme="minorHAnsi" w:hAnsiTheme="minorHAnsi"/>
        </w:rPr>
        <w:t xml:space="preserve">Lisa Shortall, </w:t>
      </w:r>
      <w:r w:rsidR="00BF0AA2" w:rsidRPr="00BF0AA2">
        <w:rPr>
          <w:rFonts w:asciiTheme="minorHAnsi" w:hAnsiTheme="minorHAnsi"/>
        </w:rPr>
        <w:t xml:space="preserve">Lovelle </w:t>
      </w:r>
      <w:r w:rsidR="003C778F" w:rsidRPr="003C778F">
        <w:rPr>
          <w:rFonts w:asciiTheme="minorHAnsi" w:hAnsiTheme="minorHAnsi"/>
        </w:rPr>
        <w:t>San Gabriel</w:t>
      </w:r>
      <w:r w:rsidR="005541A1">
        <w:rPr>
          <w:rFonts w:asciiTheme="minorHAnsi" w:hAnsiTheme="minorHAnsi"/>
        </w:rPr>
        <w:t>.</w:t>
      </w:r>
    </w:p>
    <w:p w:rsidR="002556EE" w:rsidRPr="00BF0AA2" w:rsidRDefault="002B7C8F" w:rsidP="002556EE">
      <w:pPr>
        <w:pStyle w:val="Body"/>
        <w:rPr>
          <w:rFonts w:asciiTheme="minorHAnsi" w:eastAsia="Arial Unicode MS" w:hAnsiTheme="minorHAnsi" w:cstheme="minorHAnsi"/>
          <w:lang w:val="en-US"/>
        </w:rPr>
      </w:pPr>
      <w:r w:rsidRPr="00BF6860">
        <w:rPr>
          <w:rFonts w:asciiTheme="minorHAnsi" w:eastAsia="Arial Unicode MS" w:hAnsiTheme="minorHAnsi" w:cstheme="minorHAnsi"/>
          <w:lang w:val="en-US"/>
        </w:rPr>
        <w:t xml:space="preserve">Regrets: </w:t>
      </w:r>
      <w:r w:rsidR="00BF6860">
        <w:rPr>
          <w:rFonts w:asciiTheme="minorHAnsi" w:eastAsia="Arial Unicode MS" w:hAnsiTheme="minorHAnsi" w:cstheme="minorHAnsi"/>
          <w:lang w:val="en-US"/>
        </w:rPr>
        <w:t xml:space="preserve"> Lee Soda, </w:t>
      </w:r>
      <w:r w:rsidR="005541A1" w:rsidRPr="00BF0AA2">
        <w:rPr>
          <w:rFonts w:asciiTheme="minorHAnsi" w:eastAsia="Arial Unicode MS" w:hAnsiTheme="minorHAnsi" w:cstheme="minorHAnsi"/>
          <w:lang w:val="en-US"/>
        </w:rPr>
        <w:t xml:space="preserve"> </w:t>
      </w:r>
      <w:r w:rsidR="005541A1">
        <w:rPr>
          <w:rFonts w:asciiTheme="minorHAnsi" w:eastAsia="Arial Unicode MS" w:hAnsiTheme="minorHAnsi" w:cstheme="minorHAnsi"/>
          <w:lang w:val="en-US"/>
        </w:rPr>
        <w:t>Anna Polla,</w:t>
      </w:r>
      <w:r w:rsidR="005541A1" w:rsidRPr="005541A1">
        <w:rPr>
          <w:rFonts w:asciiTheme="minorHAnsi" w:eastAsia="Arial Unicode MS" w:hAnsiTheme="minorHAnsi" w:cstheme="minorHAnsi"/>
          <w:lang w:val="en-US"/>
        </w:rPr>
        <w:t xml:space="preserve"> </w:t>
      </w:r>
      <w:r w:rsidR="005541A1" w:rsidRPr="00BF0AA2">
        <w:rPr>
          <w:rFonts w:asciiTheme="minorHAnsi" w:eastAsia="Arial Unicode MS" w:hAnsiTheme="minorHAnsi" w:cstheme="minorHAnsi"/>
          <w:lang w:val="en-US"/>
        </w:rPr>
        <w:t>Beverly</w:t>
      </w:r>
      <w:r w:rsidR="005541A1" w:rsidRPr="005541A1">
        <w:rPr>
          <w:rFonts w:asciiTheme="minorHAnsi" w:eastAsia="Arial Unicode MS" w:hAnsiTheme="minorHAnsi" w:cstheme="minorHAnsi"/>
          <w:lang w:val="en-US"/>
        </w:rPr>
        <w:t xml:space="preserve"> </w:t>
      </w:r>
      <w:r w:rsidR="005541A1">
        <w:rPr>
          <w:rFonts w:asciiTheme="minorHAnsi" w:eastAsia="Arial Unicode MS" w:hAnsiTheme="minorHAnsi" w:cstheme="minorHAnsi"/>
          <w:lang w:val="en-US"/>
        </w:rPr>
        <w:t xml:space="preserve">Ann </w:t>
      </w:r>
      <w:r w:rsidR="005541A1" w:rsidRPr="003C778F">
        <w:rPr>
          <w:rFonts w:asciiTheme="minorHAnsi" w:hAnsiTheme="minorHAnsi"/>
        </w:rPr>
        <w:t>D’Souza</w:t>
      </w:r>
      <w:r w:rsidR="005541A1">
        <w:rPr>
          <w:rFonts w:asciiTheme="minorHAnsi" w:eastAsia="Arial Unicode MS" w:hAnsiTheme="minorHAnsi" w:cstheme="minorHAnsi"/>
          <w:lang w:val="en-US"/>
        </w:rPr>
        <w:t>,</w:t>
      </w:r>
      <w:r w:rsidR="005541A1" w:rsidRPr="00BF0AA2">
        <w:rPr>
          <w:rFonts w:asciiTheme="minorHAnsi" w:eastAsia="Arial Unicode MS" w:hAnsiTheme="minorHAnsi" w:cstheme="minorHAnsi"/>
          <w:lang w:val="en-US"/>
        </w:rPr>
        <w:t xml:space="preserve"> </w:t>
      </w:r>
      <w:r w:rsidR="005541A1" w:rsidRPr="003C778F">
        <w:rPr>
          <w:rFonts w:asciiTheme="minorHAnsi" w:hAnsiTheme="minorHAnsi"/>
        </w:rPr>
        <w:t>Sharma Queiser</w:t>
      </w:r>
      <w:r w:rsidR="005541A1">
        <w:rPr>
          <w:rFonts w:asciiTheme="minorHAnsi" w:hAnsiTheme="minorHAnsi"/>
        </w:rPr>
        <w:t xml:space="preserve">, </w:t>
      </w:r>
      <w:r w:rsidR="005541A1" w:rsidRPr="003C778F">
        <w:rPr>
          <w:rFonts w:asciiTheme="minorHAnsi" w:hAnsiTheme="minorHAnsi"/>
        </w:rPr>
        <w:t>Diane Banks</w:t>
      </w:r>
      <w:r w:rsidR="005541A1">
        <w:rPr>
          <w:rFonts w:asciiTheme="minorHAnsi" w:hAnsiTheme="minorHAnsi"/>
        </w:rPr>
        <w:t xml:space="preserve">, Shaida </w:t>
      </w:r>
      <w:r w:rsidR="005541A1" w:rsidRPr="003C778F">
        <w:rPr>
          <w:rFonts w:asciiTheme="minorHAnsi" w:hAnsiTheme="minorHAnsi"/>
        </w:rPr>
        <w:t>Addetia</w:t>
      </w:r>
      <w:r w:rsidR="005541A1">
        <w:rPr>
          <w:rFonts w:asciiTheme="minorHAnsi" w:hAnsiTheme="minorHAnsi"/>
        </w:rPr>
        <w:t xml:space="preserve">, </w:t>
      </w:r>
      <w:r w:rsidR="00AA7C5B">
        <w:rPr>
          <w:rFonts w:asciiTheme="minorHAnsi" w:hAnsiTheme="minorHAnsi"/>
        </w:rPr>
        <w:t xml:space="preserve">and </w:t>
      </w:r>
      <w:r w:rsidR="005541A1">
        <w:rPr>
          <w:rFonts w:asciiTheme="minorHAnsi" w:hAnsiTheme="minorHAnsi"/>
        </w:rPr>
        <w:t>Paola Collini-Martins</w:t>
      </w:r>
      <w:r w:rsidR="00B96D7E">
        <w:rPr>
          <w:rFonts w:asciiTheme="minorHAnsi" w:hAnsiTheme="minorHAnsi"/>
        </w:rPr>
        <w:t xml:space="preserve"> </w:t>
      </w:r>
    </w:p>
    <w:tbl>
      <w:tblPr>
        <w:tblStyle w:val="TableGrid"/>
        <w:tblpPr w:leftFromText="180" w:rightFromText="180" w:vertAnchor="page" w:horzAnchor="margin" w:tblpY="38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389"/>
      </w:tblGrid>
      <w:tr w:rsidR="002556EE" w:rsidRPr="00EB7417" w:rsidTr="00B55544">
        <w:tc>
          <w:tcPr>
            <w:tcW w:w="1668" w:type="dxa"/>
            <w:shd w:val="clear" w:color="auto" w:fill="FFC000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095" w:type="dxa"/>
            <w:shd w:val="clear" w:color="auto" w:fill="FFC000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2389" w:type="dxa"/>
            <w:shd w:val="clear" w:color="auto" w:fill="FFC000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2556EE" w:rsidRPr="00EB7417" w:rsidTr="00B55544">
        <w:tc>
          <w:tcPr>
            <w:tcW w:w="1668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6095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Minutes of </w:t>
            </w:r>
            <w:r w:rsidR="005541A1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41A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5541A1" w:rsidRPr="005541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554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, 2016</w:t>
            </w:r>
          </w:p>
          <w:p w:rsidR="00FD45F7" w:rsidRPr="00EB7417" w:rsidRDefault="002556EE" w:rsidP="00554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Minute Taker- </w:t>
            </w:r>
            <w:r w:rsidR="005541A1">
              <w:rPr>
                <w:rFonts w:asciiTheme="minorHAnsi" w:hAnsiTheme="minorHAnsi" w:cstheme="minorHAnsi"/>
                <w:sz w:val="22"/>
                <w:szCs w:val="22"/>
              </w:rPr>
              <w:t>Shaden Jebahi</w:t>
            </w:r>
          </w:p>
        </w:tc>
        <w:tc>
          <w:tcPr>
            <w:tcW w:w="2389" w:type="dxa"/>
          </w:tcPr>
          <w:p w:rsidR="002556EE" w:rsidRPr="00EB7417" w:rsidRDefault="002556EE" w:rsidP="00AA7C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B55544">
        <w:tc>
          <w:tcPr>
            <w:tcW w:w="1668" w:type="dxa"/>
          </w:tcPr>
          <w:p w:rsidR="00FD45F7" w:rsidRDefault="00BF0AA2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Shaden’s update</w:t>
            </w: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6EE" w:rsidRPr="00AA706D" w:rsidRDefault="00AA706D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0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 </w:t>
            </w:r>
            <w:r w:rsidR="00C133AB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AA706D">
              <w:rPr>
                <w:rFonts w:asciiTheme="minorHAnsi" w:hAnsiTheme="minorHAnsi" w:cstheme="minorHAnsi"/>
                <w:b/>
                <w:sz w:val="22"/>
                <w:szCs w:val="22"/>
              </w:rPr>
              <w:t>earning sessions:</w:t>
            </w:r>
          </w:p>
        </w:tc>
        <w:tc>
          <w:tcPr>
            <w:tcW w:w="6095" w:type="dxa"/>
          </w:tcPr>
          <w:p w:rsidR="00BF0AA2" w:rsidRPr="00BF0AA2" w:rsidRDefault="00BF0AA2" w:rsidP="00BF0AA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BF0AA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Month-in-Review </w:t>
            </w:r>
            <w:r w:rsidR="00AA7C5B">
              <w:rPr>
                <w:rFonts w:asciiTheme="minorHAnsi" w:hAnsiTheme="minorHAnsi" w:cs="Arial"/>
                <w:sz w:val="22"/>
                <w:szCs w:val="22"/>
                <w:u w:val="single"/>
              </w:rPr>
              <w:t>(See attached)</w:t>
            </w:r>
          </w:p>
          <w:p w:rsidR="00663233" w:rsidRDefault="00BF0AA2" w:rsidP="00663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Shaden </w:t>
            </w:r>
            <w:r w:rsidR="005541A1">
              <w:rPr>
                <w:rFonts w:asciiTheme="minorHAnsi" w:hAnsiTheme="minorHAnsi" w:cstheme="minorHAnsi"/>
                <w:sz w:val="22"/>
                <w:szCs w:val="22"/>
              </w:rPr>
              <w:t>presented the parent feedback</w:t>
            </w:r>
            <w:r w:rsidR="00B96D7E">
              <w:rPr>
                <w:rFonts w:asciiTheme="minorHAnsi" w:hAnsiTheme="minorHAnsi" w:cstheme="minorHAnsi"/>
                <w:sz w:val="22"/>
                <w:szCs w:val="22"/>
              </w:rPr>
              <w:t xml:space="preserve"> results (TDSB Conference).</w:t>
            </w:r>
            <w:r w:rsidR="00C133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23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 xml:space="preserve">parent </w:t>
            </w:r>
            <w:r w:rsidR="00663233">
              <w:rPr>
                <w:rFonts w:asciiTheme="minorHAnsi" w:hAnsiTheme="minorHAnsi" w:cstheme="minorHAnsi"/>
                <w:sz w:val="22"/>
                <w:szCs w:val="22"/>
              </w:rPr>
              <w:t xml:space="preserve">winner from Downtown Toronto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r w:rsidR="00663233">
              <w:rPr>
                <w:rFonts w:asciiTheme="minorHAnsi" w:hAnsiTheme="minorHAnsi" w:cstheme="minorHAnsi"/>
                <w:sz w:val="22"/>
                <w:szCs w:val="22"/>
              </w:rPr>
              <w:t xml:space="preserve"> a 50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 xml:space="preserve"> $ gift card for filling out the questionnaire.</w:t>
            </w:r>
          </w:p>
          <w:p w:rsidR="00AA7C5B" w:rsidRDefault="00AA7C5B" w:rsidP="00B863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6344" w:rsidRDefault="00663233" w:rsidP="00B86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members </w:t>
            </w:r>
            <w:r w:rsidR="00B86344">
              <w:rPr>
                <w:rFonts w:asciiTheme="minorHAnsi" w:hAnsiTheme="minorHAnsi" w:cstheme="minorHAnsi"/>
                <w:sz w:val="22"/>
                <w:szCs w:val="22"/>
              </w:rPr>
              <w:t xml:space="preserve">can support </w:t>
            </w:r>
            <w:r w:rsidR="006C0C77">
              <w:rPr>
                <w:rFonts w:asciiTheme="minorHAnsi" w:hAnsiTheme="minorHAnsi" w:cstheme="minorHAnsi"/>
                <w:sz w:val="22"/>
                <w:szCs w:val="22"/>
              </w:rPr>
              <w:t xml:space="preserve">the project </w:t>
            </w:r>
            <w:r w:rsidR="00B55544">
              <w:rPr>
                <w:rFonts w:asciiTheme="minorHAnsi" w:hAnsiTheme="minorHAnsi" w:cstheme="minorHAnsi"/>
                <w:sz w:val="22"/>
                <w:szCs w:val="22"/>
              </w:rPr>
              <w:t>on the advocacy level, o</w:t>
            </w:r>
            <w:r w:rsidR="00B86344">
              <w:rPr>
                <w:rFonts w:asciiTheme="minorHAnsi" w:hAnsiTheme="minorHAnsi" w:cstheme="minorHAnsi"/>
                <w:sz w:val="22"/>
                <w:szCs w:val="22"/>
              </w:rPr>
              <w:t>utreach and</w:t>
            </w:r>
            <w:r w:rsidR="00B55544">
              <w:rPr>
                <w:rFonts w:asciiTheme="minorHAnsi" w:hAnsiTheme="minorHAnsi" w:cstheme="minorHAnsi"/>
                <w:sz w:val="22"/>
                <w:szCs w:val="22"/>
              </w:rPr>
              <w:t xml:space="preserve"> by</w:t>
            </w:r>
            <w:r w:rsidR="00B86344">
              <w:rPr>
                <w:rFonts w:asciiTheme="minorHAnsi" w:hAnsiTheme="minorHAnsi" w:cstheme="minorHAnsi"/>
                <w:sz w:val="22"/>
                <w:szCs w:val="22"/>
              </w:rPr>
              <w:t xml:space="preserve"> hosting learning sessions. Some organizations started identifying parent leaders. </w:t>
            </w:r>
          </w:p>
          <w:p w:rsidR="00B55544" w:rsidRDefault="00B55544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Shaden also gave updates on her participation in Family Day Care Parents group at Flemingdon Park on May 11</w:t>
            </w:r>
            <w:r w:rsidRPr="00B555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Parents Fun Night at Model Schools for Inner Cities on May 13, 2016.</w:t>
            </w:r>
          </w:p>
          <w:p w:rsidR="009966A9" w:rsidRDefault="001C32F6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Ian also advised to start an RFP process for webinar production.</w:t>
            </w:r>
          </w:p>
          <w:p w:rsidR="00AA706D" w:rsidRDefault="00AA706D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2F6" w:rsidRDefault="00AA7C5B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group discussed l</w:t>
            </w:r>
            <w:r w:rsidR="001C32F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cations/c</w:t>
            </w:r>
            <w:r w:rsidR="001C32F6">
              <w:rPr>
                <w:rFonts w:asciiTheme="minorHAnsi" w:hAnsiTheme="minorHAnsi" w:cstheme="minorHAnsi"/>
                <w:sz w:val="22"/>
                <w:szCs w:val="22"/>
              </w:rPr>
              <w:t xml:space="preserve">ommunities for implementing </w:t>
            </w:r>
            <w:r w:rsidR="00CE2D97">
              <w:rPr>
                <w:rFonts w:asciiTheme="minorHAnsi" w:hAnsiTheme="minorHAnsi" w:cstheme="minorHAnsi"/>
                <w:sz w:val="22"/>
                <w:szCs w:val="22"/>
              </w:rPr>
              <w:t xml:space="preserve">the 4 </w:t>
            </w:r>
            <w:r w:rsidR="00AA706D">
              <w:rPr>
                <w:rFonts w:asciiTheme="minorHAnsi" w:hAnsiTheme="minorHAnsi" w:cstheme="minorHAnsi"/>
                <w:sz w:val="22"/>
                <w:szCs w:val="22"/>
              </w:rPr>
              <w:t xml:space="preserve">learning sessions </w:t>
            </w:r>
            <w:r w:rsidR="00CE2D97">
              <w:rPr>
                <w:rFonts w:asciiTheme="minorHAnsi" w:hAnsiTheme="minorHAnsi" w:cstheme="minorHAnsi"/>
                <w:sz w:val="22"/>
                <w:szCs w:val="22"/>
              </w:rPr>
              <w:t>of the Year 1 of the grant . Includes:</w:t>
            </w:r>
          </w:p>
          <w:p w:rsidR="001C32F6" w:rsidRDefault="001C32F6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Rexdale Community – High Field Junior School an active school with childcare and lots of programs.</w:t>
            </w:r>
          </w:p>
          <w:p w:rsidR="001C32F6" w:rsidRDefault="00CE2D97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Rexdale </w:t>
            </w:r>
            <w:r w:rsidR="001C32F6">
              <w:rPr>
                <w:rFonts w:asciiTheme="minorHAnsi" w:hAnsiTheme="minorHAnsi" w:cstheme="minorHAnsi"/>
                <w:sz w:val="22"/>
                <w:szCs w:val="22"/>
              </w:rPr>
              <w:t>Women’s Health Center</w:t>
            </w:r>
          </w:p>
          <w:p w:rsidR="001C32F6" w:rsidRDefault="001C32F6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Boys and Girls Club in Rexdale Hub.</w:t>
            </w:r>
          </w:p>
          <w:p w:rsidR="001C32F6" w:rsidRDefault="00CE2D97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Thorncliffe</w:t>
            </w:r>
            <w:r w:rsidR="001C32F6">
              <w:rPr>
                <w:rFonts w:asciiTheme="minorHAnsi" w:hAnsiTheme="minorHAnsi" w:cstheme="minorHAnsi"/>
                <w:sz w:val="22"/>
                <w:szCs w:val="22"/>
              </w:rPr>
              <w:t xml:space="preserve"> + Flemingdon Park (Family Day Care)</w:t>
            </w:r>
          </w:p>
          <w:p w:rsidR="001C32F6" w:rsidRDefault="001C32F6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Fairview Mall Library</w:t>
            </w:r>
          </w:p>
          <w:p w:rsidR="009966A9" w:rsidRDefault="001C32F6" w:rsidP="0099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Dorset Park Hub</w:t>
            </w:r>
          </w:p>
          <w:p w:rsidR="00C133AB" w:rsidRPr="00096C57" w:rsidRDefault="00C133AB" w:rsidP="00C133AB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Jillian Sewell mentioned that Internet Safety can be held in collaboration with a specialist or police(CAMH; Gambling and Addiction Department)</w:t>
            </w:r>
          </w:p>
        </w:tc>
        <w:tc>
          <w:tcPr>
            <w:tcW w:w="2389" w:type="dxa"/>
          </w:tcPr>
          <w:p w:rsidR="00860B2B" w:rsidRDefault="00914B3E" w:rsidP="00096C5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Shaden will</w:t>
            </w:r>
            <w:r w:rsidR="00860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556EE" w:rsidRDefault="00F11CFE" w:rsidP="00F11CFE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4B3E">
              <w:rPr>
                <w:rFonts w:asciiTheme="minorHAnsi" w:hAnsiTheme="minorHAnsi" w:cstheme="minorHAnsi"/>
                <w:sz w:val="22"/>
                <w:szCs w:val="22"/>
              </w:rPr>
              <w:t>ontinue to visit Coalition members between April- May 2106</w:t>
            </w:r>
            <w:r w:rsidR="00860B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60B2B" w:rsidRDefault="00860B2B" w:rsidP="00860B2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 a 6 months work plan (June-Nov. 2016)</w:t>
            </w:r>
          </w:p>
          <w:p w:rsidR="00860B2B" w:rsidRDefault="00860B2B" w:rsidP="00860B2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Conduct focus groups with </w:t>
            </w:r>
            <w:r w:rsidR="00F11CFE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="009966A9">
              <w:rPr>
                <w:rFonts w:asciiTheme="minorHAnsi" w:hAnsiTheme="minorHAnsi" w:cstheme="minorHAnsi"/>
                <w:sz w:val="22"/>
                <w:szCs w:val="22"/>
              </w:rPr>
              <w:t xml:space="preserve"> leaders to ask what topics they need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966A9">
              <w:rPr>
                <w:rFonts w:asciiTheme="minorHAnsi" w:hAnsiTheme="minorHAnsi" w:cstheme="minorHAnsi"/>
                <w:sz w:val="22"/>
                <w:szCs w:val="22"/>
              </w:rPr>
              <w:t xml:space="preserve">learn about and </w:t>
            </w:r>
            <w:r w:rsidR="00F11CFE">
              <w:rPr>
                <w:rFonts w:asciiTheme="minorHAnsi" w:hAnsiTheme="minorHAnsi" w:cstheme="minorHAnsi"/>
                <w:sz w:val="22"/>
                <w:szCs w:val="22"/>
              </w:rPr>
              <w:t>drill down the topic areas.</w:t>
            </w:r>
          </w:p>
          <w:p w:rsidR="00860B2B" w:rsidRDefault="00AA706D" w:rsidP="00C133A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Connect to parent</w:t>
            </w:r>
            <w:r w:rsidR="00860B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1CFE">
              <w:rPr>
                <w:rFonts w:asciiTheme="minorHAnsi" w:hAnsiTheme="minorHAnsi" w:cstheme="minorHAnsi"/>
                <w:sz w:val="22"/>
                <w:szCs w:val="22"/>
              </w:rPr>
              <w:t>leader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to get their feedback on who where and when to hold the </w:t>
            </w:r>
            <w:r w:rsidR="00C133A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ymposium event</w:t>
            </w:r>
          </w:p>
          <w:p w:rsidR="00C133AB" w:rsidRDefault="00C133AB" w:rsidP="00C133AB">
            <w:pPr>
              <w:pStyle w:val="TableStyle2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3AB" w:rsidRDefault="00C133AB" w:rsidP="00C133AB">
            <w:pPr>
              <w:pStyle w:val="TableStyle2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3AB" w:rsidRPr="00EB7417" w:rsidRDefault="00C133AB" w:rsidP="00C133AB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B55544">
        <w:tc>
          <w:tcPr>
            <w:tcW w:w="1668" w:type="dxa"/>
          </w:tcPr>
          <w:p w:rsidR="002556EE" w:rsidRPr="006075DA" w:rsidRDefault="00271325" w:rsidP="00096C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OTF evaluation</w:t>
            </w:r>
            <w:r w:rsidR="004E12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tool Parent Learning Session</w:t>
            </w:r>
            <w:r w:rsidR="006C0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Ian Edwards</w:t>
            </w:r>
          </w:p>
        </w:tc>
        <w:tc>
          <w:tcPr>
            <w:tcW w:w="6095" w:type="dxa"/>
          </w:tcPr>
          <w:p w:rsidR="00B55544" w:rsidRDefault="004E12A2" w:rsidP="006C0C7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Ian</w:t>
            </w:r>
            <w:r w:rsidR="00096C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C77">
              <w:rPr>
                <w:rFonts w:asciiTheme="minorHAnsi" w:hAnsiTheme="minorHAnsi" w:cstheme="minorHAnsi"/>
                <w:sz w:val="22"/>
                <w:szCs w:val="22"/>
              </w:rPr>
              <w:t xml:space="preserve">updated the members on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6C0C77">
              <w:rPr>
                <w:rFonts w:asciiTheme="minorHAnsi" w:hAnsiTheme="minorHAnsi" w:cstheme="minorHAnsi"/>
                <w:sz w:val="22"/>
                <w:szCs w:val="22"/>
              </w:rPr>
              <w:t xml:space="preserve"> meeting with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>program manager</w:t>
            </w:r>
            <w:r w:rsidR="006C0C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 xml:space="preserve">(promising young people lead) </w:t>
            </w:r>
            <w:r w:rsidR="006C0C77">
              <w:rPr>
                <w:rFonts w:asciiTheme="minorHAnsi" w:hAnsiTheme="minorHAnsi" w:cstheme="minorHAnsi"/>
                <w:sz w:val="22"/>
                <w:szCs w:val="22"/>
              </w:rPr>
              <w:t>representatives Diane Sigouin Daniel and Arti Freeman</w:t>
            </w:r>
            <w:r w:rsidR="008F20FF">
              <w:rPr>
                <w:rFonts w:asciiTheme="minorHAnsi" w:hAnsiTheme="minorHAnsi" w:cstheme="minorHAnsi"/>
                <w:sz w:val="22"/>
                <w:szCs w:val="22"/>
              </w:rPr>
              <w:t xml:space="preserve"> on May 11, 2016.</w:t>
            </w:r>
          </w:p>
          <w:p w:rsidR="002556EE" w:rsidRDefault="009966A9" w:rsidP="006C0C7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MCMCT succeeded to make OTF omit two questions 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 xml:space="preserve">(7,17)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 xml:space="preserve">pre/post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evaluation tool and 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 xml:space="preserve">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have adapt</w:t>
            </w:r>
            <w:r w:rsidR="00AA7C5B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to adult allies.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 xml:space="preserve"> OTF encourages each organization to do its own evaluation in addition to the OTF evaluation tool.</w:t>
            </w:r>
          </w:p>
          <w:p w:rsidR="000571E5" w:rsidRPr="00EB7417" w:rsidRDefault="00AA7C5B" w:rsidP="00533EB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9966A9">
              <w:rPr>
                <w:rFonts w:asciiTheme="minorHAnsi" w:hAnsiTheme="minorHAnsi" w:cstheme="minorHAnsi"/>
                <w:sz w:val="22"/>
                <w:szCs w:val="22"/>
              </w:rPr>
              <w:t xml:space="preserve"> OTF 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  <w:r w:rsidR="009966A9">
              <w:rPr>
                <w:rFonts w:asciiTheme="minorHAnsi" w:hAnsiTheme="minorHAnsi" w:cstheme="minorHAnsi"/>
                <w:sz w:val="22"/>
                <w:szCs w:val="22"/>
              </w:rPr>
              <w:t xml:space="preserve"> accepted the frame work 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>of learning sessions and they were happy to cont</w:t>
            </w:r>
            <w:r w:rsidR="009966A9">
              <w:rPr>
                <w:rFonts w:asciiTheme="minorHAnsi" w:hAnsiTheme="minorHAnsi" w:cstheme="minorHAnsi"/>
                <w:sz w:val="22"/>
                <w:szCs w:val="22"/>
              </w:rPr>
              <w:t>inue the conversation with MCMCT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20FF">
              <w:rPr>
                <w:rFonts w:asciiTheme="minorHAnsi" w:hAnsiTheme="minorHAnsi" w:cstheme="minorHAnsi"/>
                <w:sz w:val="22"/>
                <w:szCs w:val="22"/>
              </w:rPr>
              <w:t>OTF’s M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 xml:space="preserve">id-Term </w:t>
            </w:r>
            <w:r w:rsidR="008F20FF">
              <w:rPr>
                <w:rFonts w:asciiTheme="minorHAnsi" w:hAnsiTheme="minorHAnsi" w:cstheme="minorHAnsi"/>
                <w:sz w:val="22"/>
                <w:szCs w:val="22"/>
              </w:rPr>
              <w:t xml:space="preserve">progress </w:t>
            </w:r>
            <w:r w:rsidR="00452A1B">
              <w:rPr>
                <w:rFonts w:asciiTheme="minorHAnsi" w:hAnsiTheme="minorHAnsi" w:cstheme="minorHAnsi"/>
                <w:sz w:val="22"/>
                <w:szCs w:val="22"/>
              </w:rPr>
              <w:t>report is due by August 2016.</w:t>
            </w:r>
          </w:p>
        </w:tc>
        <w:tc>
          <w:tcPr>
            <w:tcW w:w="2389" w:type="dxa"/>
          </w:tcPr>
          <w:p w:rsidR="002556EE" w:rsidRDefault="00A20A35" w:rsidP="002556EE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hyperlink r:id="rId7" w:tgtFrame="_blank" w:history="1">
              <w:r w:rsidR="00452A1B" w:rsidRPr="00452A1B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http://otf.ca/sites/default/files/survey_pyp1.pdf</w:t>
              </w:r>
            </w:hyperlink>
          </w:p>
          <w:p w:rsidR="00452A1B" w:rsidRPr="00452A1B" w:rsidRDefault="00452A1B" w:rsidP="002556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C7C" w:rsidRPr="00EB7417" w:rsidTr="00CE2D97">
        <w:trPr>
          <w:trHeight w:val="4310"/>
        </w:trPr>
        <w:tc>
          <w:tcPr>
            <w:tcW w:w="1668" w:type="dxa"/>
          </w:tcPr>
          <w:p w:rsidR="00533EB4" w:rsidRDefault="004E12A2" w:rsidP="00F851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Pediatric Residents Sick Kids Hospital Advocacy Committee</w:t>
            </w: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0C7C" w:rsidRDefault="00390C7C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3EB4" w:rsidRPr="00533EB4" w:rsidRDefault="00533EB4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B55544" w:rsidRDefault="00B55544" w:rsidP="005E40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3AB">
              <w:rPr>
                <w:rFonts w:asciiTheme="minorHAnsi" w:hAnsiTheme="minorHAnsi" w:cstheme="minorHAnsi"/>
                <w:sz w:val="22"/>
                <w:szCs w:val="22"/>
              </w:rPr>
              <w:t xml:space="preserve">Cindy H. updated members </w:t>
            </w:r>
            <w:r w:rsidR="008F20FF" w:rsidRPr="00C133AB">
              <w:rPr>
                <w:rFonts w:asciiTheme="minorHAnsi" w:hAnsiTheme="minorHAnsi" w:cstheme="minorHAnsi"/>
                <w:sz w:val="22"/>
                <w:szCs w:val="22"/>
              </w:rPr>
              <w:t>on MCMCT meeting with the</w:t>
            </w:r>
            <w:r w:rsidR="008F20FF">
              <w:rPr>
                <w:rFonts w:asciiTheme="minorHAnsi" w:hAnsiTheme="minorHAnsi" w:cstheme="minorHAnsi"/>
                <w:sz w:val="22"/>
                <w:szCs w:val="22"/>
              </w:rPr>
              <w:t xml:space="preserve"> Advocacy Committee at Sick Kids Hospital.</w:t>
            </w:r>
            <w:r w:rsidR="00533E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0FF">
              <w:rPr>
                <w:rFonts w:asciiTheme="minorHAnsi" w:hAnsiTheme="minorHAnsi" w:cstheme="minorHAnsi"/>
                <w:sz w:val="22"/>
                <w:szCs w:val="22"/>
              </w:rPr>
              <w:t xml:space="preserve">Cindy, Lee and Shaden attended the meeting with Dr. Claire Nugyen. </w:t>
            </w:r>
          </w:p>
          <w:p w:rsidR="00533EB4" w:rsidRDefault="008F20FF" w:rsidP="00EB3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Cindy explained about the </w:t>
            </w:r>
            <w:r w:rsidR="00943C7B">
              <w:rPr>
                <w:rFonts w:asciiTheme="minorHAnsi" w:hAnsiTheme="minorHAnsi" w:cstheme="minorHAnsi"/>
                <w:sz w:val="22"/>
                <w:szCs w:val="22"/>
              </w:rPr>
              <w:t>Advocacy Committee, t</w:t>
            </w:r>
            <w:r w:rsidR="00A669D5">
              <w:rPr>
                <w:rFonts w:asciiTheme="minorHAnsi" w:hAnsiTheme="minorHAnsi" w:cstheme="minorHAnsi"/>
                <w:sz w:val="22"/>
                <w:szCs w:val="22"/>
              </w:rPr>
              <w:t xml:space="preserve">he Parent Night Committee and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Scholarly Project that every new Resident Doctor has to choose when he</w:t>
            </w:r>
            <w:r w:rsidR="00A669D5">
              <w:rPr>
                <w:rFonts w:asciiTheme="minorHAnsi" w:hAnsiTheme="minorHAnsi" w:cstheme="minorHAnsi"/>
                <w:sz w:val="22"/>
                <w:szCs w:val="22"/>
              </w:rPr>
              <w:t>/she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steps in the hospital every year in July.  </w:t>
            </w:r>
          </w:p>
          <w:p w:rsidR="00CE2D97" w:rsidRDefault="00CE2D97" w:rsidP="00EB38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D97" w:rsidRDefault="00CE2D97" w:rsidP="00EB3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Sick Kids Residents  will commit to 4 sessions in four different locations </w:t>
            </w:r>
            <w:r w:rsidRPr="00CE2D9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  one night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late September/October.</w:t>
            </w:r>
          </w:p>
          <w:p w:rsidR="00CE2D97" w:rsidRDefault="00CE2D97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EB4" w:rsidRDefault="00A669D5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Dr. Claire was excited </w:t>
            </w:r>
            <w:r w:rsidR="00943C7B">
              <w:rPr>
                <w:rFonts w:asciiTheme="minorHAnsi" w:hAnsiTheme="minorHAnsi" w:cstheme="minorHAnsi"/>
                <w:sz w:val="22"/>
                <w:szCs w:val="22"/>
              </w:rPr>
              <w:t>to hear about</w:t>
            </w:r>
            <w:r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 the parent </w:t>
            </w:r>
            <w:r w:rsidR="00CE2D97" w:rsidRPr="00EB3875">
              <w:rPr>
                <w:rFonts w:asciiTheme="minorHAnsi" w:hAnsiTheme="minorHAnsi" w:cstheme="minorHAnsi"/>
                <w:sz w:val="22"/>
                <w:szCs w:val="22"/>
              </w:rPr>
              <w:t>symposium</w:t>
            </w:r>
            <w:r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EB3875">
              <w:rPr>
                <w:rFonts w:asciiTheme="minorHAnsi" w:hAnsiTheme="minorHAnsi" w:cstheme="minorHAnsi"/>
                <w:sz w:val="22"/>
                <w:szCs w:val="22"/>
              </w:rPr>
              <w:t>stated</w:t>
            </w:r>
            <w:r w:rsidR="00EB3875" w:rsidRPr="00EB3875">
              <w:t xml:space="preserve"> 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="00EB3875">
              <w:t xml:space="preserve"> </w:t>
            </w:r>
            <w:r w:rsidR="00943C7B">
              <w:rPr>
                <w:rFonts w:asciiTheme="minorHAnsi" w:hAnsiTheme="minorHAnsi" w:cstheme="minorHAnsi"/>
                <w:sz w:val="22"/>
                <w:szCs w:val="22"/>
              </w:rPr>
              <w:t>Mental Health and well-being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B387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ealth/Nutrition/Physical Activity </w:t>
            </w:r>
            <w:r w:rsidR="00CE2D97">
              <w:rPr>
                <w:rFonts w:asciiTheme="minorHAnsi" w:hAnsiTheme="minorHAnsi" w:cstheme="minorHAnsi"/>
                <w:sz w:val="22"/>
                <w:szCs w:val="22"/>
              </w:rPr>
              <w:t>can be presented by R</w:t>
            </w:r>
            <w:r w:rsidR="00EB3875">
              <w:rPr>
                <w:rFonts w:asciiTheme="minorHAnsi" w:hAnsiTheme="minorHAnsi" w:cstheme="minorHAnsi"/>
                <w:sz w:val="22"/>
                <w:szCs w:val="22"/>
              </w:rPr>
              <w:t xml:space="preserve">esidents 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>while Learning and Education</w:t>
            </w:r>
            <w:r w:rsidR="00EB38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 Social Safety</w:t>
            </w:r>
            <w:r w:rsidR="00943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>(Internet Safety and Cyber bullying) topics can be</w:t>
            </w:r>
            <w:r w:rsidR="00EB3875">
              <w:rPr>
                <w:rFonts w:asciiTheme="minorHAnsi" w:hAnsiTheme="minorHAnsi" w:cstheme="minorHAnsi"/>
                <w:sz w:val="22"/>
                <w:szCs w:val="22"/>
              </w:rPr>
              <w:t xml:space="preserve"> held</w:t>
            </w:r>
            <w:r w:rsidR="00EB3875" w:rsidRPr="00EB3875">
              <w:rPr>
                <w:rFonts w:asciiTheme="minorHAnsi" w:hAnsiTheme="minorHAnsi" w:cstheme="minorHAnsi"/>
                <w:sz w:val="22"/>
                <w:szCs w:val="22"/>
              </w:rPr>
              <w:t xml:space="preserve"> in collaboration with field specialist.</w:t>
            </w:r>
          </w:p>
          <w:p w:rsidR="00CE2D97" w:rsidRPr="00C133AB" w:rsidRDefault="00CE2D97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914B3E" w:rsidRDefault="000571E5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1E5">
              <w:rPr>
                <w:rFonts w:asciiTheme="minorHAnsi" w:hAnsiTheme="minorHAnsi" w:cstheme="minorHAnsi"/>
                <w:sz w:val="22"/>
                <w:szCs w:val="22"/>
              </w:rPr>
              <w:t>Follow up with the Advocacy Committee to meet once in June 2016 to plan before the new residents scholarly project in in late July/early August</w:t>
            </w:r>
          </w:p>
          <w:p w:rsidR="00CE2D97" w:rsidRDefault="00CE2D97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D97" w:rsidRDefault="00CE2D97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D97" w:rsidRDefault="00CE2D97" w:rsidP="00CE2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Shaden and Cindy to follow up with Sean Schurr from About Kids Health re: </w:t>
            </w:r>
            <w:r w:rsidRPr="00CE2D97">
              <w:rPr>
                <w:rFonts w:asciiTheme="minorHAnsi" w:hAnsiTheme="minorHAnsi" w:cstheme="minorHAnsi"/>
                <w:sz w:val="22"/>
                <w:szCs w:val="22"/>
              </w:rPr>
              <w:t>webinar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roduction for learning sessions and content material</w:t>
            </w:r>
          </w:p>
          <w:p w:rsidR="00CE2D97" w:rsidRPr="00C133AB" w:rsidRDefault="00CE2D97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4072" w:rsidRPr="00EB7417" w:rsidTr="00B55544">
        <w:tc>
          <w:tcPr>
            <w:tcW w:w="1668" w:type="dxa"/>
          </w:tcPr>
          <w:p w:rsidR="005E4072" w:rsidRPr="006075DA" w:rsidRDefault="000571E5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 Update</w:t>
            </w:r>
          </w:p>
        </w:tc>
        <w:tc>
          <w:tcPr>
            <w:tcW w:w="6095" w:type="dxa"/>
          </w:tcPr>
          <w:p w:rsidR="000571E5" w:rsidRDefault="000571E5" w:rsidP="003C778F">
            <w:pPr>
              <w:pStyle w:val="TableStyle2"/>
              <w:numPr>
                <w:ilvl w:val="0"/>
                <w:numId w:val="5"/>
              </w:numPr>
              <w:ind w:left="301" w:hanging="27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Cynthia </w:t>
            </w:r>
            <w:r w:rsidR="00CE2D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Grundmann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moved to another position within the City of Toronto as a District Director in Children Services Department (in the West).</w:t>
            </w:r>
          </w:p>
          <w:p w:rsidR="00F3134C" w:rsidRDefault="00F3134C" w:rsidP="00F3134C">
            <w:pPr>
              <w:pStyle w:val="TableStyle2"/>
              <w:numPr>
                <w:ilvl w:val="0"/>
                <w:numId w:val="5"/>
              </w:numPr>
              <w:ind w:left="301" w:hanging="27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 and Family Network is proposing a new structure around communication, how to improve the steering committee role? Will meet in 4 weeks to take the approval of 4 sub committees and give recommendations on how to move forward.</w:t>
            </w:r>
          </w:p>
          <w:p w:rsidR="00F3134C" w:rsidRDefault="00F3134C" w:rsidP="003C778F">
            <w:pPr>
              <w:pStyle w:val="TableStyle2"/>
              <w:numPr>
                <w:ilvl w:val="0"/>
                <w:numId w:val="5"/>
              </w:numPr>
              <w:ind w:left="301" w:hanging="27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City of Toronto has been committed to lots of work in Middle Childhood however it needs to move forward in supporting </w:t>
            </w:r>
            <w:r w:rsidR="00B96D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programs for this age group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F3134C" w:rsidRDefault="00B96D7E" w:rsidP="00F3134C">
            <w:pPr>
              <w:pStyle w:val="TableStyle2"/>
              <w:numPr>
                <w:ilvl w:val="0"/>
                <w:numId w:val="5"/>
              </w:numPr>
              <w:ind w:left="301" w:hanging="27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City of Toronto is giving more spaces for ages 6-12 and has reposted the regulations which affect the unlicensed programs and allow them to operate only 3 hours per day and not on P.A Days and holidays.</w:t>
            </w:r>
          </w:p>
          <w:p w:rsidR="00B96D7E" w:rsidRDefault="00B96D7E" w:rsidP="00F3134C">
            <w:pPr>
              <w:pStyle w:val="TableStyle2"/>
              <w:numPr>
                <w:ilvl w:val="0"/>
                <w:numId w:val="5"/>
              </w:numPr>
              <w:ind w:left="301" w:hanging="27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Ministry’s 2018 funding will be redistributed which will lead to the shutdown of many programs since it is concerned about spending and funding.</w:t>
            </w:r>
          </w:p>
          <w:p w:rsidR="00A554DF" w:rsidRPr="00F3134C" w:rsidRDefault="00A554DF" w:rsidP="00F3134C">
            <w:pPr>
              <w:spacing w:after="160" w:line="259" w:lineRule="auto"/>
              <w:rPr>
                <w:rFonts w:asciiTheme="minorHAnsi" w:eastAsia="Helvetica" w:hAnsiTheme="minorHAnsi" w:cstheme="minorHAnsi"/>
                <w:color w:val="000000"/>
                <w:sz w:val="22"/>
                <w:bdr w:val="nil"/>
                <w:lang w:val="en-US" w:eastAsia="en-CA"/>
              </w:rPr>
            </w:pPr>
          </w:p>
        </w:tc>
        <w:tc>
          <w:tcPr>
            <w:tcW w:w="2389" w:type="dxa"/>
          </w:tcPr>
          <w:p w:rsidR="003C778F" w:rsidRDefault="000571E5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Ian will send an email to </w:t>
            </w:r>
            <w:r w:rsidR="00533EB4">
              <w:rPr>
                <w:rFonts w:asciiTheme="minorHAnsi" w:hAnsiTheme="minorHAnsi" w:cstheme="minorHAnsi"/>
                <w:sz w:val="22"/>
                <w:szCs w:val="22"/>
              </w:rPr>
              <w:t>Loraine McLeod/City of Toronto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thank her for the good work done by Cynthia and ask i</w:t>
            </w:r>
            <w:r w:rsidR="00533EB4">
              <w:rPr>
                <w:rFonts w:asciiTheme="minorHAnsi" w:hAnsiTheme="minorHAnsi" w:cstheme="minorHAnsi"/>
                <w:sz w:val="22"/>
                <w:szCs w:val="22"/>
              </w:rPr>
              <w:t>f the City will assign someone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3AB">
              <w:rPr>
                <w:rFonts w:asciiTheme="minorHAnsi" w:hAnsiTheme="minorHAnsi" w:cstheme="minorHAnsi"/>
                <w:sz w:val="22"/>
                <w:szCs w:val="22"/>
              </w:rPr>
              <w:t>replace Cynthia</w:t>
            </w:r>
            <w:r w:rsidR="00533E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78F" w:rsidRDefault="003C778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37FF" w:rsidRDefault="003437FF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4072" w:rsidRPr="00EB7417" w:rsidRDefault="005E4072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B55544">
        <w:tc>
          <w:tcPr>
            <w:tcW w:w="1668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6095" w:type="dxa"/>
          </w:tcPr>
          <w:p w:rsidR="002556EE" w:rsidRDefault="00C133AB" w:rsidP="00B96D7E">
            <w:pPr>
              <w:pStyle w:val="Table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  <w:r w:rsidR="002556EE"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6D7E"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  <w:r w:rsidR="002556EE"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6D7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B96D7E" w:rsidRPr="00B96D7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B96D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56EE"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>, 2016</w:t>
            </w:r>
            <w:r w:rsidR="002556EE" w:rsidRPr="00B96D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7th floor; </w:t>
            </w:r>
            <w:r w:rsidR="002556EE" w:rsidRPr="00C133A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Room 7-2</w:t>
            </w:r>
          </w:p>
          <w:p w:rsidR="00533EB4" w:rsidRPr="0041362A" w:rsidRDefault="00533EB4" w:rsidP="00B359E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Parent Symposium Working Group </w:t>
            </w:r>
            <w:r w:rsidR="00B359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B359E8">
              <w:rPr>
                <w:rFonts w:asciiTheme="minorHAnsi" w:hAnsiTheme="minorHAnsi" w:cstheme="minorHAnsi"/>
                <w:sz w:val="22"/>
                <w:szCs w:val="22"/>
              </w:rPr>
              <w:t>Lovelle</w:t>
            </w:r>
            <w:proofErr w:type="spellEnd"/>
            <w:r w:rsidR="00B359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C4023">
              <w:rPr>
                <w:rFonts w:asciiTheme="minorHAnsi" w:hAnsiTheme="minorHAnsi" w:cstheme="minorHAnsi"/>
                <w:sz w:val="22"/>
                <w:szCs w:val="22"/>
              </w:rPr>
              <w:t xml:space="preserve"> Paola,</w:t>
            </w:r>
            <w:r w:rsidR="00B359E8">
              <w:rPr>
                <w:rFonts w:asciiTheme="minorHAnsi" w:hAnsiTheme="minorHAnsi" w:cstheme="minorHAnsi"/>
                <w:sz w:val="22"/>
                <w:szCs w:val="22"/>
              </w:rPr>
              <w:t xml:space="preserve"> Anna </w:t>
            </w:r>
            <w:proofErr w:type="spellStart"/>
            <w:r w:rsidR="00B359E8">
              <w:rPr>
                <w:rFonts w:asciiTheme="minorHAnsi" w:hAnsiTheme="minorHAnsi" w:cstheme="minorHAnsi"/>
                <w:sz w:val="22"/>
                <w:szCs w:val="22"/>
              </w:rPr>
              <w:t>Poll</w:t>
            </w:r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>Shaida</w:t>
            </w:r>
            <w:proofErr w:type="spellEnd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, Beverly, and Shaden) </w:t>
            </w:r>
            <w:r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will be co-chaired by Eneyda/Lisa </w:t>
            </w:r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>S. and will meet over the summer</w:t>
            </w:r>
            <w:r w:rsidR="004136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389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3C88" w:rsidRDefault="00AE3C88" w:rsidP="00F56A4D"/>
    <w:p w:rsidR="0093521D" w:rsidRDefault="0093521D" w:rsidP="00F56A4D"/>
    <w:sectPr w:rsidR="0093521D" w:rsidSect="0093521D">
      <w:footerReference w:type="default" r:id="rId8"/>
      <w:type w:val="continuous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35" w:rsidRDefault="00A20A35" w:rsidP="002556EE">
      <w:r>
        <w:separator/>
      </w:r>
    </w:p>
  </w:endnote>
  <w:endnote w:type="continuationSeparator" w:id="0">
    <w:p w:rsidR="00A20A35" w:rsidRDefault="00A20A35" w:rsidP="0025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161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6EE" w:rsidRDefault="00255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6EE" w:rsidRDefault="00255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35" w:rsidRDefault="00A20A35" w:rsidP="002556EE">
      <w:r>
        <w:separator/>
      </w:r>
    </w:p>
  </w:footnote>
  <w:footnote w:type="continuationSeparator" w:id="0">
    <w:p w:rsidR="00A20A35" w:rsidRDefault="00A20A35" w:rsidP="0025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61AC"/>
    <w:multiLevelType w:val="multilevel"/>
    <w:tmpl w:val="B26E9DEC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1">
    <w:nsid w:val="149972D9"/>
    <w:multiLevelType w:val="hybridMultilevel"/>
    <w:tmpl w:val="9906EADC"/>
    <w:lvl w:ilvl="0" w:tplc="88D6F538">
      <w:start w:val="1"/>
      <w:numFmt w:val="decimal"/>
      <w:lvlText w:val="%1."/>
      <w:lvlJc w:val="left"/>
      <w:pPr>
        <w:ind w:left="360" w:hanging="360"/>
      </w:pPr>
      <w:rPr>
        <w:rFonts w:asciiTheme="minorHAnsi" w:eastAsia="Helvetica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43A38"/>
    <w:multiLevelType w:val="hybridMultilevel"/>
    <w:tmpl w:val="88F4670A"/>
    <w:lvl w:ilvl="0" w:tplc="65363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299"/>
    <w:multiLevelType w:val="hybridMultilevel"/>
    <w:tmpl w:val="90B4E8C0"/>
    <w:lvl w:ilvl="0" w:tplc="8D54679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7CC6"/>
    <w:multiLevelType w:val="hybridMultilevel"/>
    <w:tmpl w:val="72602870"/>
    <w:lvl w:ilvl="0" w:tplc="D722C5EC">
      <w:numFmt w:val="bullet"/>
      <w:lvlText w:val="-"/>
      <w:lvlJc w:val="left"/>
      <w:pPr>
        <w:ind w:left="720" w:hanging="360"/>
      </w:pPr>
      <w:rPr>
        <w:rFonts w:ascii="Calibri" w:eastAsia="Helvetica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C084A"/>
    <w:multiLevelType w:val="hybridMultilevel"/>
    <w:tmpl w:val="42065004"/>
    <w:lvl w:ilvl="0" w:tplc="E3B2E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A433F"/>
    <w:multiLevelType w:val="multilevel"/>
    <w:tmpl w:val="0A12CB8A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7">
    <w:nsid w:val="75A93375"/>
    <w:multiLevelType w:val="multilevel"/>
    <w:tmpl w:val="7EDAE06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58"/>
    <w:rsid w:val="00057066"/>
    <w:rsid w:val="000571E5"/>
    <w:rsid w:val="00096C57"/>
    <w:rsid w:val="000E7D20"/>
    <w:rsid w:val="001C32F6"/>
    <w:rsid w:val="00250E0D"/>
    <w:rsid w:val="002556EE"/>
    <w:rsid w:val="00271325"/>
    <w:rsid w:val="00287B5B"/>
    <w:rsid w:val="002B7C8F"/>
    <w:rsid w:val="003437FF"/>
    <w:rsid w:val="003626EC"/>
    <w:rsid w:val="00390C7C"/>
    <w:rsid w:val="003C1351"/>
    <w:rsid w:val="003C778F"/>
    <w:rsid w:val="0041362A"/>
    <w:rsid w:val="00452A1B"/>
    <w:rsid w:val="00453F31"/>
    <w:rsid w:val="004E0E3B"/>
    <w:rsid w:val="004E12A2"/>
    <w:rsid w:val="00533EB4"/>
    <w:rsid w:val="005541A1"/>
    <w:rsid w:val="00561A22"/>
    <w:rsid w:val="005E4072"/>
    <w:rsid w:val="006075DA"/>
    <w:rsid w:val="00663233"/>
    <w:rsid w:val="00663324"/>
    <w:rsid w:val="00674620"/>
    <w:rsid w:val="006C0C77"/>
    <w:rsid w:val="006F67DC"/>
    <w:rsid w:val="00785979"/>
    <w:rsid w:val="007B69F6"/>
    <w:rsid w:val="007C4023"/>
    <w:rsid w:val="00860B2B"/>
    <w:rsid w:val="008703D1"/>
    <w:rsid w:val="00880708"/>
    <w:rsid w:val="008A340B"/>
    <w:rsid w:val="008C2663"/>
    <w:rsid w:val="008F20FF"/>
    <w:rsid w:val="00914B3E"/>
    <w:rsid w:val="0093521D"/>
    <w:rsid w:val="00943C7B"/>
    <w:rsid w:val="009677AE"/>
    <w:rsid w:val="009966A9"/>
    <w:rsid w:val="00A00BD6"/>
    <w:rsid w:val="00A07746"/>
    <w:rsid w:val="00A20A35"/>
    <w:rsid w:val="00A24700"/>
    <w:rsid w:val="00A554DF"/>
    <w:rsid w:val="00A669D5"/>
    <w:rsid w:val="00AA706D"/>
    <w:rsid w:val="00AA7C5B"/>
    <w:rsid w:val="00AB2954"/>
    <w:rsid w:val="00AE3C88"/>
    <w:rsid w:val="00AF514B"/>
    <w:rsid w:val="00B359E8"/>
    <w:rsid w:val="00B55544"/>
    <w:rsid w:val="00B64A1A"/>
    <w:rsid w:val="00B86344"/>
    <w:rsid w:val="00B96D7E"/>
    <w:rsid w:val="00BE1B99"/>
    <w:rsid w:val="00BF0AA2"/>
    <w:rsid w:val="00BF6860"/>
    <w:rsid w:val="00C133AB"/>
    <w:rsid w:val="00C35A40"/>
    <w:rsid w:val="00C728C8"/>
    <w:rsid w:val="00C7568F"/>
    <w:rsid w:val="00CE2D97"/>
    <w:rsid w:val="00D735B6"/>
    <w:rsid w:val="00D9436C"/>
    <w:rsid w:val="00E75264"/>
    <w:rsid w:val="00EA7358"/>
    <w:rsid w:val="00EB3875"/>
    <w:rsid w:val="00F11CFE"/>
    <w:rsid w:val="00F12E17"/>
    <w:rsid w:val="00F3134C"/>
    <w:rsid w:val="00F56A4D"/>
    <w:rsid w:val="00F85136"/>
    <w:rsid w:val="00FD45F7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75267-FC65-4FFE-B87E-FCB5B364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45F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45F7"/>
    <w:pPr>
      <w:spacing w:after="200" w:line="276" w:lineRule="auto"/>
      <w:ind w:left="720"/>
      <w:contextualSpacing/>
    </w:pPr>
    <w:rPr>
      <w:rFonts w:ascii="Constantia" w:eastAsiaTheme="minorHAnsi" w:hAnsi="Constantia" w:cstheme="minorBidi"/>
      <w:szCs w:val="22"/>
    </w:rPr>
  </w:style>
  <w:style w:type="character" w:styleId="CommentReference">
    <w:name w:val="annotation reference"/>
    <w:basedOn w:val="DefaultParagraphFont"/>
    <w:rsid w:val="00343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7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7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4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7F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F6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87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7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3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7333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0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26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268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8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660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3592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81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3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320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824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322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tf.ca/sites/default/files/survey_pyp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Robinson</dc:creator>
  <cp:lastModifiedBy>dbanks</cp:lastModifiedBy>
  <cp:revision>2</cp:revision>
  <dcterms:created xsi:type="dcterms:W3CDTF">2016-05-30T16:49:00Z</dcterms:created>
  <dcterms:modified xsi:type="dcterms:W3CDTF">2016-05-30T16:49:00Z</dcterms:modified>
</cp:coreProperties>
</file>